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</w:rPr>
      </w:pPr>
      <w:bookmarkStart w:id="1" w:name="_GoBack"/>
      <w:r>
        <w:rPr>
          <w:rFonts w:hint="default" w:ascii="Times New Roman" w:hAnsi="Times New Roman" w:eastAsia="仿宋_GB2312" w:cs="Times New Roman"/>
          <w:sz w:val="32"/>
        </w:rPr>
        <w:t xml:space="preserve">附件4 </w:t>
      </w:r>
    </w:p>
    <w:bookmarkEnd w:id="1"/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OLE_LINK1"/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常德市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社会科学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成果评审委员会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课题申报汇总表</w:t>
      </w:r>
      <w:bookmarkEnd w:id="0"/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单位名称（公章）：</w:t>
      </w:r>
    </w:p>
    <w:tbl>
      <w:tblPr>
        <w:tblStyle w:val="4"/>
        <w:tblW w:w="148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3"/>
        <w:gridCol w:w="1978"/>
        <w:gridCol w:w="1312"/>
        <w:gridCol w:w="1938"/>
        <w:gridCol w:w="143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课题名称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申报单位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联系人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联系电话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、电子邮箱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DE1"/>
    <w:rsid w:val="0016190C"/>
    <w:rsid w:val="00182E3D"/>
    <w:rsid w:val="002F75B9"/>
    <w:rsid w:val="004D4F85"/>
    <w:rsid w:val="00646512"/>
    <w:rsid w:val="00786DE1"/>
    <w:rsid w:val="008B1603"/>
    <w:rsid w:val="00D06DB9"/>
    <w:rsid w:val="00DC1830"/>
    <w:rsid w:val="031B6155"/>
    <w:rsid w:val="079B2A6B"/>
    <w:rsid w:val="08457028"/>
    <w:rsid w:val="12B574B6"/>
    <w:rsid w:val="18B35830"/>
    <w:rsid w:val="1D26591E"/>
    <w:rsid w:val="460E2D04"/>
    <w:rsid w:val="50D366CC"/>
    <w:rsid w:val="76940DB9"/>
    <w:rsid w:val="7B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5</TotalTime>
  <ScaleCrop>false</ScaleCrop>
  <LinksUpToDate>false</LinksUpToDate>
  <CharactersWithSpaces>137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2018-03-16T08:06:00Z</dcterms:created>
  <dc:creator>chuntaolei</dc:creator>
  <cp:lastModifiedBy>高兮</cp:lastModifiedBy>
  <cp:lastPrinted>2020-03-05T06:58:27Z</cp:lastPrinted>
  <dcterms:modified xsi:type="dcterms:W3CDTF">2020-03-05T06:58:36Z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