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w w:val="95"/>
          <w:sz w:val="36"/>
          <w:szCs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w w:val="95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95"/>
          <w:sz w:val="36"/>
          <w:szCs w:val="36"/>
          <w:lang w:val="en-US" w:eastAsia="zh-CN"/>
        </w:rPr>
        <w:t>2026年度人大制度理论研究专项课题论证活页</w:t>
      </w:r>
    </w:p>
    <w:tbl>
      <w:tblPr>
        <w:tblStyle w:val="2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856" w:type="dxa"/>
            <w:noWrap w:val="0"/>
            <w:vAlign w:val="top"/>
          </w:tcPr>
          <w:p>
            <w:pPr>
              <w:rPr>
                <w:rFonts w:asci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eastAsia="黑体"/>
                <w:color w:val="auto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5" w:hRule="atLeast"/>
          <w:jc w:val="center"/>
        </w:trPr>
        <w:tc>
          <w:tcPr>
            <w:tcW w:w="8856" w:type="dxa"/>
            <w:noWrap w:val="0"/>
            <w:vAlign w:val="top"/>
          </w:tcPr>
          <w:p>
            <w:pPr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</w:t>
            </w:r>
          </w:p>
          <w:p>
            <w:pPr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（重点说明：</w:t>
            </w:r>
            <w:r>
              <w:rPr>
                <w:rFonts w:hint="eastAsia" w:ascii="宋体"/>
                <w:b/>
                <w:szCs w:val="21"/>
              </w:rPr>
              <w:t>活页文字表述中不得直接或间接透露个人信息或相关背景资料，否则取消参评资格。</w:t>
            </w:r>
            <w:r>
              <w:rPr>
                <w:rFonts w:hint="eastAsia" w:ascii="宋体"/>
                <w:b/>
                <w:szCs w:val="21"/>
                <w:lang w:eastAsia="zh-CN"/>
              </w:rPr>
              <w:t>）</w:t>
            </w:r>
          </w:p>
          <w:p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宋体"/>
                <w:sz w:val="24"/>
                <w:lang w:eastAsia="zh-CN"/>
              </w:rPr>
              <w:t>研究本课题的意义、解决的主要问题及研究基本思路（</w:t>
            </w:r>
            <w:r>
              <w:rPr>
                <w:rFonts w:hint="eastAsia" w:ascii="宋体"/>
                <w:sz w:val="24"/>
                <w:lang w:val="en-US" w:eastAsia="zh-CN"/>
              </w:rPr>
              <w:t>1000字以内</w:t>
            </w:r>
            <w:r>
              <w:rPr>
                <w:rFonts w:hint="eastAsia" w:ascii="宋体"/>
                <w:sz w:val="24"/>
                <w:lang w:eastAsia="zh-CN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0" w:hRule="atLeast"/>
          <w:jc w:val="center"/>
        </w:trPr>
        <w:tc>
          <w:tcPr>
            <w:tcW w:w="8856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完成本课题的条件分析（包括前期研究基础、参加人员状况、研究方法）（</w:t>
            </w:r>
            <w:r>
              <w:rPr>
                <w:rFonts w:hint="eastAsia" w:ascii="宋体"/>
                <w:sz w:val="24"/>
                <w:lang w:val="en-US" w:eastAsia="zh-CN"/>
              </w:rPr>
              <w:t>1000字以内</w:t>
            </w:r>
            <w:r>
              <w:rPr>
                <w:rFonts w:hint="eastAsia" w:ascii="宋体"/>
                <w:sz w:val="24"/>
                <w:lang w:eastAsia="zh-CN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5" w:hRule="atLeast"/>
          <w:jc w:val="center"/>
        </w:trPr>
        <w:tc>
          <w:tcPr>
            <w:tcW w:w="8856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研究计划、成果形式（包括研究计划及其可行性、预期成果形式及社会效益）：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atLeast"/>
          <w:jc w:val="center"/>
        </w:trPr>
        <w:tc>
          <w:tcPr>
            <w:tcW w:w="8856" w:type="dxa"/>
            <w:noWrap w:val="0"/>
            <w:vAlign w:val="top"/>
          </w:tcPr>
          <w:p>
            <w:pPr>
              <w:spacing w:line="400" w:lineRule="exact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参考文献：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 xml:space="preserve">说明： </w:t>
      </w:r>
    </w:p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1.活页文字表述中</w:t>
      </w:r>
      <w:r>
        <w:rPr>
          <w:rFonts w:hint="eastAsia" w:ascii="楷体_GB2312" w:eastAsia="楷体_GB2312"/>
          <w:b/>
          <w:bCs/>
          <w:szCs w:val="21"/>
        </w:rPr>
        <w:t>不得直接或间接透露个人信息或相关背景资料，否则取消参评资格</w:t>
      </w:r>
      <w:r>
        <w:rPr>
          <w:rFonts w:hint="eastAsia" w:ascii="楷体_GB2312" w:eastAsia="楷体_GB2312"/>
          <w:szCs w:val="21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</w:t>
      </w:r>
      <w:r>
        <w:rPr>
          <w:rFonts w:hint="eastAsia" w:ascii="楷体_GB2312" w:eastAsia="楷体_GB2312"/>
          <w:b/>
          <w:bCs/>
          <w:szCs w:val="21"/>
        </w:rPr>
        <w:t>与本课题无关的成果等不能作为前期成果填写。申请人的前期成果不列入参考文献。</w:t>
      </w:r>
    </w:p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3.本表须用A3纸双面印制中缝装订，一般为8个A4版面，正文请用合适字号行距排版，各级标题可用黑体字。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CD34A"/>
    <w:rsid w:val="0D5CD34A"/>
    <w:rsid w:val="EE6883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2026-03-25T00:17:00Z</dcterms:created>
  <dc:creator>greatwall</dc:creator>
  <cp:lastModifiedBy>veraci</cp:lastModifiedBy>
  <dcterms:modified xsi:type="dcterms:W3CDTF">2026-03-24T17:11:24Z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64FCE5427F5F92D88048C269F02C1AAF_41</vt:lpwstr>
  </property>
</Properties>
</file>